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FFE94" w14:textId="7391F138"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5B6313">
        <w:rPr>
          <w:rFonts w:cs="Calibri"/>
          <w:b/>
          <w:sz w:val="28"/>
          <w:szCs w:val="28"/>
        </w:rPr>
        <w:t>3</w:t>
      </w:r>
      <w:r w:rsidRPr="00574136">
        <w:rPr>
          <w:rFonts w:cs="Calibri"/>
          <w:b/>
          <w:sz w:val="28"/>
          <w:szCs w:val="28"/>
        </w:rPr>
        <w:t xml:space="preserve"> zadávací dokumentace – Závazný návrh kupní smlouvy</w:t>
      </w:r>
    </w:p>
    <w:p w14:paraId="34265DB7" w14:textId="77777777" w:rsidR="008348A6" w:rsidRDefault="008348A6" w:rsidP="00140DD3">
      <w:pPr>
        <w:pStyle w:val="Zkladntext2"/>
        <w:spacing w:after="0" w:line="240" w:lineRule="auto"/>
        <w:rPr>
          <w:rFonts w:cs="Calibri"/>
          <w:b/>
          <w:sz w:val="28"/>
          <w:szCs w:val="28"/>
        </w:rPr>
      </w:pP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862C0B">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D32DED">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D32DED">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CA115F">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 xml:space="preserve">bankovní </w:t>
      </w:r>
      <w:proofErr w:type="gramStart"/>
      <w:r w:rsidR="00140DD3" w:rsidRPr="003A158A">
        <w:rPr>
          <w:rFonts w:asciiTheme="minorHAnsi" w:hAnsiTheme="minorHAnsi" w:cstheme="minorHAnsi"/>
          <w:sz w:val="22"/>
          <w:szCs w:val="22"/>
        </w:rPr>
        <w:t>spojení:</w:t>
      </w:r>
      <w:r w:rsidR="007A5472">
        <w:rPr>
          <w:rFonts w:asciiTheme="minorHAnsi" w:hAnsiTheme="minorHAnsi" w:cstheme="minorHAnsi"/>
          <w:sz w:val="22"/>
          <w:szCs w:val="22"/>
        </w:rPr>
        <w:t xml:space="preserve">   </w:t>
      </w:r>
      <w:proofErr w:type="gramEnd"/>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D32DED">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CA115F">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862C0B">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D32DED">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D32DED">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8348A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8348A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8348A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F8A2E3E" w14:textId="7A76395F" w:rsidR="008348A6" w:rsidRDefault="008348A6" w:rsidP="00C92E7D">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731D0824" w14:textId="77777777" w:rsidR="00C53B87" w:rsidRPr="008348A6" w:rsidRDefault="008348A6" w:rsidP="008348A6">
      <w:pPr>
        <w:tabs>
          <w:tab w:val="left" w:pos="709"/>
          <w:tab w:val="left" w:pos="4253"/>
        </w:tabs>
        <w:spacing w:after="0"/>
        <w:rPr>
          <w:rFonts w:asciiTheme="minorHAnsi" w:hAnsiTheme="minorHAnsi" w:cstheme="minorHAnsi"/>
        </w:rPr>
      </w:pPr>
      <w:r w:rsidRPr="008348A6">
        <w:rPr>
          <w:rFonts w:asciiTheme="minorHAnsi" w:hAnsiTheme="minorHAnsi" w:cstheme="minorHAnsi"/>
        </w:rPr>
        <w:tab/>
        <w:t>ID d</w:t>
      </w:r>
      <w:r w:rsidR="00C53B87" w:rsidRPr="008348A6">
        <w:rPr>
          <w:rFonts w:asciiTheme="minorHAnsi" w:hAnsiTheme="minorHAnsi" w:cstheme="minorHAnsi"/>
        </w:rPr>
        <w:t>atov</w:t>
      </w:r>
      <w:r w:rsidRPr="008348A6">
        <w:rPr>
          <w:rFonts w:asciiTheme="minorHAnsi" w:hAnsiTheme="minorHAnsi" w:cstheme="minorHAnsi"/>
        </w:rPr>
        <w:t>é</w:t>
      </w:r>
      <w:r w:rsidR="00C53B87" w:rsidRPr="008348A6">
        <w:rPr>
          <w:rFonts w:asciiTheme="minorHAnsi" w:hAnsiTheme="minorHAnsi" w:cstheme="minorHAnsi"/>
        </w:rPr>
        <w:t xml:space="preserve"> schránk</w:t>
      </w:r>
      <w:r w:rsidRPr="008348A6">
        <w:rPr>
          <w:rFonts w:asciiTheme="minorHAnsi" w:hAnsiTheme="minorHAnsi" w:cstheme="minorHAnsi"/>
        </w:rPr>
        <w:t>y</w:t>
      </w:r>
      <w:r w:rsidR="00C53B87" w:rsidRPr="008348A6">
        <w:rPr>
          <w:rFonts w:asciiTheme="minorHAnsi" w:hAnsiTheme="minorHAnsi" w:cstheme="minorHAnsi"/>
        </w:rPr>
        <w:t>:</w:t>
      </w:r>
      <w:r w:rsidR="005D5515" w:rsidRPr="008348A6">
        <w:rPr>
          <w:rFonts w:asciiTheme="minorHAnsi" w:hAnsiTheme="minorHAnsi" w:cstheme="minorHAnsi"/>
        </w:rPr>
        <w:t xml:space="preserve"> </w:t>
      </w:r>
      <w:r w:rsidRPr="00AD6286">
        <w:rPr>
          <w:rFonts w:asciiTheme="minorHAnsi" w:hAnsiTheme="minorHAnsi" w:cstheme="minorHAnsi"/>
          <w:highlight w:val="yellow"/>
        </w:rPr>
        <w:t>………………….</w:t>
      </w:r>
    </w:p>
    <w:p w14:paraId="3BCE4497" w14:textId="3C6DF192" w:rsidR="00140DD3" w:rsidRDefault="00984931" w:rsidP="00CA115F">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984931">
      <w:pPr>
        <w:tabs>
          <w:tab w:val="left" w:pos="4253"/>
        </w:tabs>
        <w:spacing w:after="0" w:line="240" w:lineRule="auto"/>
        <w:rPr>
          <w:rFonts w:asciiTheme="minorHAnsi" w:hAnsiTheme="minorHAnsi" w:cstheme="minorHAnsi"/>
        </w:rPr>
      </w:pPr>
    </w:p>
    <w:p w14:paraId="32B046F6" w14:textId="77777777" w:rsidR="00CA115F" w:rsidRPr="002B3B43" w:rsidRDefault="00CA115F" w:rsidP="002B3B43">
      <w:pPr>
        <w:pStyle w:val="Bezmezer"/>
        <w:tabs>
          <w:tab w:val="left" w:pos="4253"/>
        </w:tabs>
        <w:rPr>
          <w:rFonts w:asciiTheme="minorHAnsi" w:hAnsiTheme="minorHAnsi" w:cstheme="minorHAnsi"/>
        </w:rPr>
      </w:pPr>
    </w:p>
    <w:p w14:paraId="2F9F1087" w14:textId="77777777" w:rsidR="00AE78C6" w:rsidRPr="00AE78C6" w:rsidRDefault="00AE78C6" w:rsidP="00AE78C6">
      <w:pPr>
        <w:jc w:val="center"/>
        <w:rPr>
          <w:rFonts w:cs="Calibri"/>
        </w:rPr>
      </w:pPr>
      <w:r w:rsidRPr="00AE78C6">
        <w:rPr>
          <w:rFonts w:cs="Calibri"/>
        </w:rPr>
        <w:t>(společně též dále jen „smluvní strany“)</w:t>
      </w:r>
    </w:p>
    <w:p w14:paraId="0449D7A0" w14:textId="77777777" w:rsidR="00AE78C6" w:rsidRPr="00AE78C6" w:rsidRDefault="00AE78C6" w:rsidP="008348A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8348A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8348A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8348A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7EC28FCA" w14:textId="77777777" w:rsidR="008348A6" w:rsidRDefault="008348A6" w:rsidP="00140DD3">
      <w:pPr>
        <w:spacing w:after="0" w:line="240" w:lineRule="auto"/>
        <w:jc w:val="both"/>
        <w:rPr>
          <w:rFonts w:asciiTheme="minorHAnsi" w:hAnsiTheme="minorHAnsi" w:cstheme="minorHAnsi"/>
        </w:rPr>
      </w:pPr>
    </w:p>
    <w:p w14:paraId="091326FB" w14:textId="77777777" w:rsidR="008348A6" w:rsidRDefault="008348A6" w:rsidP="00140DD3">
      <w:pPr>
        <w:spacing w:after="0" w:line="240" w:lineRule="auto"/>
        <w:jc w:val="both"/>
        <w:rPr>
          <w:rFonts w:asciiTheme="minorHAnsi" w:hAnsiTheme="minorHAnsi" w:cstheme="minorHAnsi"/>
        </w:rPr>
      </w:pPr>
    </w:p>
    <w:p w14:paraId="3ECB228E" w14:textId="77777777" w:rsidR="008348A6" w:rsidRDefault="008348A6" w:rsidP="00140DD3">
      <w:pPr>
        <w:spacing w:after="0" w:line="240" w:lineRule="auto"/>
        <w:jc w:val="both"/>
        <w:rPr>
          <w:rFonts w:asciiTheme="minorHAnsi" w:hAnsiTheme="minorHAnsi" w:cstheme="minorHAnsi"/>
        </w:rPr>
      </w:pPr>
    </w:p>
    <w:p w14:paraId="1CE42772" w14:textId="1D0ED0A8" w:rsidR="004A110E"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w:t>
      </w:r>
      <w:r w:rsidR="0097158E">
        <w:rPr>
          <w:rFonts w:asciiTheme="minorHAnsi" w:hAnsiTheme="minorHAnsi" w:cstheme="minorHAnsi"/>
        </w:rPr>
        <w:t>e</w:t>
      </w:r>
      <w:r w:rsidR="00A304CE">
        <w:rPr>
          <w:rFonts w:asciiTheme="minorHAnsi" w:hAnsiTheme="minorHAnsi" w:cstheme="minorHAnsi"/>
        </w:rPr>
        <w:t xml:space="preserve"> </w:t>
      </w:r>
      <w:r w:rsidR="0097158E">
        <w:rPr>
          <w:rFonts w:asciiTheme="minorHAnsi" w:hAnsiTheme="minorHAnsi" w:cstheme="minorHAnsi"/>
        </w:rPr>
        <w:t>zjednodušeném</w:t>
      </w:r>
      <w:r w:rsidR="002D511D">
        <w:rPr>
          <w:rFonts w:asciiTheme="minorHAnsi" w:hAnsiTheme="minorHAnsi" w:cstheme="minorHAnsi"/>
        </w:rPr>
        <w:t xml:space="preserve"> </w:t>
      </w:r>
      <w:r w:rsidR="0097158E">
        <w:rPr>
          <w:rFonts w:asciiTheme="minorHAnsi" w:hAnsiTheme="minorHAnsi" w:cstheme="minorHAnsi"/>
        </w:rPr>
        <w:t>po</w:t>
      </w:r>
      <w:r w:rsidR="002D511D">
        <w:rPr>
          <w:rFonts w:asciiTheme="minorHAnsi" w:hAnsiTheme="minorHAnsi" w:cstheme="minorHAnsi"/>
        </w:rPr>
        <w:t>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5C6CA7" w:rsidRPr="005C6CA7">
        <w:rPr>
          <w:rFonts w:asciiTheme="minorHAnsi" w:hAnsiTheme="minorHAnsi" w:cs="Calibri"/>
          <w:b/>
        </w:rPr>
        <w:t>Dodávky odpadních pytlů a pytlů na prádlo</w:t>
      </w:r>
      <w:r w:rsidR="005C6CA7" w:rsidRPr="005C6CA7">
        <w:rPr>
          <w:rFonts w:asciiTheme="minorHAnsi" w:hAnsiTheme="minorHAnsi" w:cs="Calibri"/>
          <w:b/>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77777777" w:rsidR="00984931" w:rsidRDefault="00984931" w:rsidP="008D7D2A">
      <w:pPr>
        <w:spacing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3EF8E2A4"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 xml:space="preserve">Předmětem koupě jsou </w:t>
      </w:r>
      <w:r w:rsidR="00312D2E">
        <w:rPr>
          <w:rFonts w:cs="Calibri"/>
        </w:rPr>
        <w:t>odpadní pytle a pytle na prádlo</w:t>
      </w:r>
      <w:r w:rsidR="006E307A" w:rsidRPr="0058687C">
        <w:rPr>
          <w:rFonts w:cs="Calibri"/>
        </w:rPr>
        <w:t xml:space="preserve"> (dále jen „zboží“)</w:t>
      </w:r>
      <w:r w:rsidRPr="0058687C">
        <w:rPr>
          <w:rFonts w:cs="Calibri"/>
        </w:rPr>
        <w:t>, jejichž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413274">
        <w:rPr>
          <w:rFonts w:cs="Calibri"/>
        </w:rPr>
        <w:t>„Dílčí specifikace ceny</w:t>
      </w:r>
      <w:r w:rsidR="00885FB8" w:rsidRPr="0058687C">
        <w:rPr>
          <w:rFonts w:cs="Calibri"/>
        </w:rPr>
        <w:t>“</w:t>
      </w:r>
      <w:r w:rsidRPr="0058687C">
        <w:rPr>
          <w:rFonts w:cs="Calibri"/>
        </w:rPr>
        <w:t xml:space="preserve">, která je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312D2E">
        <w:rPr>
          <w:rFonts w:cs="Calibri"/>
        </w:rPr>
        <w:t>dvou</w:t>
      </w:r>
      <w:r w:rsidR="005733FA">
        <w:rPr>
          <w:rFonts w:cs="Calibri"/>
        </w:rPr>
        <w:t xml:space="preserve"> </w:t>
      </w:r>
      <w:r w:rsidR="00312D2E">
        <w:rPr>
          <w:rFonts w:cs="Calibri"/>
        </w:rPr>
        <w:t>let</w:t>
      </w:r>
      <w:r w:rsidR="0058687C">
        <w:rPr>
          <w:rFonts w:cs="Calibri"/>
        </w:rPr>
        <w:t xml:space="preserve"> od nabytí účinnosti této smlouvy</w:t>
      </w:r>
      <w:r w:rsidR="0058687C" w:rsidRPr="00712506">
        <w:rPr>
          <w:rFonts w:cs="Calibri"/>
        </w:rPr>
        <w:t xml:space="preserve"> do míst plnění uvedených v článku </w:t>
      </w:r>
      <w:r w:rsidR="0097158E">
        <w:rPr>
          <w:rFonts w:cs="Calibri"/>
        </w:rPr>
        <w:t>II</w:t>
      </w:r>
      <w:r w:rsidR="0058687C" w:rsidRPr="00712506">
        <w:rPr>
          <w:rFonts w:cs="Calibri"/>
        </w:rPr>
        <w:t>.</w:t>
      </w:r>
      <w:r w:rsidR="0097158E">
        <w:rPr>
          <w:rFonts w:cs="Calibri"/>
        </w:rPr>
        <w:t xml:space="preserve"> odst. </w:t>
      </w:r>
      <w:r w:rsidR="0058687C">
        <w:rPr>
          <w:rFonts w:cs="Calibri"/>
        </w:rPr>
        <w:t>1</w:t>
      </w:r>
      <w:r w:rsidR="0058687C" w:rsidRPr="00712506">
        <w:rPr>
          <w:rFonts w:cs="Calibri"/>
        </w:rPr>
        <w:t xml:space="preserve"> této smlouvy</w:t>
      </w:r>
      <w:r w:rsidR="005733FA">
        <w:rPr>
          <w:rFonts w:cs="Calibri"/>
        </w:rPr>
        <w:t xml:space="preserve">. </w:t>
      </w:r>
      <w:r w:rsidR="0058687C" w:rsidRPr="000F7D83">
        <w:rPr>
          <w:rFonts w:cs="Calibri"/>
        </w:rPr>
        <w:t>Dodávky předmětu koupě budou realizovány na základě objednávek jednotlivých pracovišť kupujícího.</w:t>
      </w:r>
    </w:p>
    <w:p w14:paraId="732FACE7" w14:textId="66195F8E" w:rsidR="00140DD3" w:rsidRPr="0038044F" w:rsidRDefault="00D37D32" w:rsidP="00862C0B">
      <w:pPr>
        <w:pStyle w:val="Odstavecseseznamem"/>
        <w:numPr>
          <w:ilvl w:val="0"/>
          <w:numId w:val="6"/>
        </w:numPr>
        <w:spacing w:after="0" w:line="240" w:lineRule="auto"/>
        <w:ind w:hanging="720"/>
        <w:jc w:val="both"/>
        <w:rPr>
          <w:rFonts w:cs="Calibri"/>
        </w:rPr>
      </w:pPr>
      <w:r w:rsidRPr="004E1B17">
        <w:rPr>
          <w:rFonts w:cs="Calibri"/>
        </w:rPr>
        <w:t>Zboží bude kupujícímu dodáno v originálních neporušených obalech.</w:t>
      </w:r>
    </w:p>
    <w:p w14:paraId="5F7810E5" w14:textId="63A2F653" w:rsidR="0038044F" w:rsidRPr="0038044F" w:rsidRDefault="0038044F" w:rsidP="00862C0B">
      <w:pPr>
        <w:pStyle w:val="Odstavecseseznamem"/>
        <w:numPr>
          <w:ilvl w:val="0"/>
          <w:numId w:val="6"/>
        </w:numPr>
        <w:spacing w:after="0"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Pr="003D0C6F">
        <w:rPr>
          <w:rFonts w:cs="Calibri"/>
        </w:rPr>
        <w:t xml:space="preserve"> a vyhrazuje si právo určovat jeho konkrétní množství podle svých okamžitých potřeb</w:t>
      </w:r>
      <w:r>
        <w:rPr>
          <w:rFonts w:cs="Calibri"/>
        </w:rPr>
        <w:t>.</w:t>
      </w:r>
    </w:p>
    <w:p w14:paraId="07091BD9" w14:textId="77777777" w:rsidR="00F8659B" w:rsidRPr="00C46777" w:rsidRDefault="00F8659B" w:rsidP="00F8659B">
      <w:pPr>
        <w:pStyle w:val="Odstavecseseznamem"/>
        <w:spacing w:after="0" w:line="240" w:lineRule="auto"/>
        <w:ind w:left="567"/>
        <w:jc w:val="both"/>
        <w:rPr>
          <w:rFonts w:cs="Calibri"/>
        </w:rPr>
      </w:pP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48F6B724" w14:textId="2CB21515" w:rsidR="0046070B" w:rsidRDefault="00F8659B" w:rsidP="00862C0B">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312D2E">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206026">
      <w:pPr>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lastRenderedPageBreak/>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3CAC0299" w:rsidR="00A97589" w:rsidRPr="00C069D1" w:rsidRDefault="00092464" w:rsidP="00092464">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770673C9" w14:textId="229DE993" w:rsidR="0057611F" w:rsidRPr="0097158E" w:rsidRDefault="00092464" w:rsidP="0097158E">
      <w:pPr>
        <w:pStyle w:val="Odstavecseseznamem"/>
        <w:spacing w:after="0" w:line="240" w:lineRule="auto"/>
        <w:ind w:left="709" w:hanging="709"/>
        <w:jc w:val="both"/>
      </w:pPr>
      <w:r>
        <w:rPr>
          <w:bCs/>
        </w:rPr>
        <w:t>2</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97158E" w:rsidRPr="0097158E">
        <w:rPr>
          <w:rFonts w:cs="Calibri"/>
        </w:rPr>
        <w:t xml:space="preserve">na adresu zástupce prodávajícího pro příjem objednávek uvedenou v čl. </w:t>
      </w:r>
      <w:r>
        <w:rPr>
          <w:rFonts w:cs="Calibri"/>
        </w:rPr>
        <w:t>III</w:t>
      </w:r>
      <w:r w:rsidR="0097158E" w:rsidRPr="0097158E">
        <w:rPr>
          <w:rFonts w:cs="Calibri"/>
        </w:rPr>
        <w:t>.</w:t>
      </w:r>
      <w:r>
        <w:rPr>
          <w:rFonts w:cs="Calibri"/>
        </w:rPr>
        <w:t xml:space="preserve"> odst. </w:t>
      </w:r>
      <w:r w:rsidR="0097158E" w:rsidRPr="0097158E">
        <w:rPr>
          <w:rFonts w:cs="Calibri"/>
        </w:rPr>
        <w:t>1</w:t>
      </w:r>
      <w:r>
        <w:rPr>
          <w:rFonts w:cs="Calibri"/>
        </w:rPr>
        <w:t>.</w:t>
      </w:r>
      <w:r w:rsidR="0097158E" w:rsidRPr="0097158E">
        <w:rPr>
          <w:rFonts w:cs="Calibri"/>
        </w:rPr>
        <w:t xml:space="preserve"> či výjimečně telefonicky,</w:t>
      </w:r>
      <w:r w:rsidR="0097158E" w:rsidRPr="0097158E">
        <w:t xml:space="preserve"> </w:t>
      </w:r>
      <w:r w:rsidR="0097158E" w:rsidRPr="0097158E">
        <w:rPr>
          <w:rFonts w:cs="Calibri"/>
        </w:rPr>
        <w:t>bude-li telefonická komunikace předem dohodnuta mezi kupujícím a prodávajícím.</w:t>
      </w:r>
    </w:p>
    <w:p w14:paraId="39102B8F" w14:textId="433D0F0C" w:rsidR="00092464" w:rsidRDefault="00092464" w:rsidP="005C6CA7">
      <w:pPr>
        <w:spacing w:after="0" w:line="240" w:lineRule="auto"/>
        <w:ind w:left="705" w:hanging="705"/>
        <w:jc w:val="both"/>
      </w:pPr>
      <w:r>
        <w:rPr>
          <w:bCs/>
        </w:rPr>
        <w:t xml:space="preserve">3. </w:t>
      </w:r>
      <w:r>
        <w:rPr>
          <w:bCs/>
        </w:rPr>
        <w:tab/>
      </w:r>
      <w:r w:rsidRPr="00092464">
        <w:t>Dílčí objednávka kupujícího musí přesně specifikovat druh, množství a popř. balení zboží.</w:t>
      </w:r>
    </w:p>
    <w:p w14:paraId="272CDB19" w14:textId="72B116FD" w:rsidR="00C40651" w:rsidRPr="00392B2D" w:rsidRDefault="00092464" w:rsidP="00D80A2C">
      <w:pPr>
        <w:spacing w:after="0" w:line="240" w:lineRule="auto"/>
        <w:ind w:left="705" w:hanging="705"/>
        <w:jc w:val="both"/>
      </w:pPr>
      <w:r>
        <w:t xml:space="preserve">5. </w:t>
      </w:r>
      <w:r>
        <w:tab/>
      </w:r>
      <w:r w:rsidR="00392B2D" w:rsidRPr="00496559">
        <w:t>Kupující je oprávněn provést před samotným převzetím zboží jeho kontrolu, zda splňuje veškeré požadované vlastnosti a požadavky dle kupní smlouvy, dílčí objednávky a zvláštních právních předpisů.</w:t>
      </w:r>
    </w:p>
    <w:p w14:paraId="7EDE2778" w14:textId="6E35DA65"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 </w:t>
      </w:r>
      <w:r w:rsidR="00092464" w:rsidRPr="00092464">
        <w:t>včetně nezbytné průvodní dokumentace</w:t>
      </w:r>
      <w:r w:rsidR="00BD6FD3" w:rsidRPr="00F17C12">
        <w:t>.</w:t>
      </w:r>
    </w:p>
    <w:p w14:paraId="525AA90D" w14:textId="23084B15" w:rsidR="00C40651" w:rsidRPr="00D15AEB" w:rsidRDefault="00D80A2C" w:rsidP="00092464">
      <w:pPr>
        <w:spacing w:after="0" w:line="240" w:lineRule="auto"/>
        <w:ind w:left="709" w:hanging="709"/>
        <w:jc w:val="both"/>
        <w:rPr>
          <w:rFonts w:cs="Calibri"/>
          <w:iCs/>
        </w:rPr>
      </w:pPr>
      <w:r>
        <w:rPr>
          <w:rFonts w:cs="Calibri"/>
          <w:bCs/>
        </w:rPr>
        <w:t>7</w:t>
      </w:r>
      <w:r w:rsidR="00D15AEB" w:rsidRPr="00D15AEB">
        <w:rPr>
          <w:rFonts w:cs="Calibri"/>
          <w:bCs/>
        </w:rPr>
        <w:t>.</w:t>
      </w:r>
      <w:r w:rsidR="00D15AEB">
        <w:rPr>
          <w:rFonts w:cs="Calibri"/>
          <w:b/>
        </w:rPr>
        <w:t xml:space="preserve"> </w:t>
      </w:r>
      <w:r w:rsidR="00D15AEB">
        <w:tab/>
      </w:r>
      <w:r w:rsidR="00BD6FD3" w:rsidRPr="00D15AEB">
        <w:rPr>
          <w:rFonts w:cs="Calibri"/>
          <w:iCs/>
        </w:rPr>
        <w:t>Prodávající se zavazuje při dodávce do centrálního skladu Pardubické nemocnice/Kyjevská 44, 532 03</w:t>
      </w:r>
      <w:r w:rsidR="00192424">
        <w:rPr>
          <w:rFonts w:cs="Calibri"/>
          <w:iCs/>
        </w:rPr>
        <w:t xml:space="preserve"> </w:t>
      </w:r>
      <w:r w:rsidR="00BD6FD3" w:rsidRPr="00D15AEB">
        <w:rPr>
          <w:rFonts w:cs="Calibri"/>
          <w:iCs/>
        </w:rPr>
        <w:t xml:space="preserve">Pardubice/ a Chrudimské nemocnice /Václavská 570, 537 27 Chrudim/ zajistit balení zboží dle </w:t>
      </w:r>
      <w:r w:rsidR="00BD6FD3" w:rsidRPr="00D15AEB">
        <w:rPr>
          <w:rFonts w:cs="Calibri"/>
          <w:iCs/>
        </w:rPr>
        <w:lastRenderedPageBreak/>
        <w:t>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4668DBBA" w14:textId="77777777" w:rsidR="00092464" w:rsidRDefault="00D80A2C" w:rsidP="00092464">
      <w:pPr>
        <w:spacing w:after="0" w:line="240" w:lineRule="auto"/>
        <w:ind w:left="705" w:hanging="705"/>
        <w:jc w:val="both"/>
        <w:rPr>
          <w:b/>
        </w:rPr>
      </w:pPr>
      <w:r>
        <w:rPr>
          <w:bCs/>
        </w:rPr>
        <w:t>9</w:t>
      </w:r>
      <w:r w:rsidR="00B96767" w:rsidRPr="00B96767">
        <w:rPr>
          <w:bCs/>
        </w:rPr>
        <w:t>.</w:t>
      </w:r>
      <w:r w:rsidR="00B96767">
        <w:rPr>
          <w:b/>
        </w:rPr>
        <w:t xml:space="preserve"> </w:t>
      </w:r>
      <w:r w:rsidR="00092464">
        <w:rPr>
          <w:b/>
        </w:rPr>
        <w:tab/>
      </w:r>
      <w:r w:rsidR="00092464" w:rsidRPr="00092464">
        <w:rPr>
          <w:bCs/>
        </w:rPr>
        <w:t xml:space="preserve">Dodací list </w:t>
      </w:r>
      <w:proofErr w:type="gramStart"/>
      <w:r w:rsidR="00092464" w:rsidRPr="00092464">
        <w:rPr>
          <w:bCs/>
        </w:rPr>
        <w:t>slouží</w:t>
      </w:r>
      <w:proofErr w:type="gramEnd"/>
      <w:r w:rsidR="00092464" w:rsidRPr="00092464">
        <w:rPr>
          <w:bCs/>
        </w:rPr>
        <w:t xml:space="preserve"> jako doklad o řádném předání a převzetí zboží.</w:t>
      </w:r>
    </w:p>
    <w:p w14:paraId="7242F50F" w14:textId="370C191A" w:rsidR="00C40651" w:rsidRPr="00092464" w:rsidRDefault="00092464" w:rsidP="00092464">
      <w:pPr>
        <w:spacing w:line="240" w:lineRule="auto"/>
        <w:ind w:left="705" w:hanging="705"/>
        <w:jc w:val="both"/>
        <w:rPr>
          <w:b/>
        </w:rPr>
      </w:pPr>
      <w:r w:rsidRPr="00092464">
        <w:rPr>
          <w:bCs/>
        </w:rPr>
        <w:t xml:space="preserve">10. </w:t>
      </w:r>
      <w:r w:rsidRPr="00092464">
        <w:rPr>
          <w:bCs/>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1E5517EC"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312D2E">
        <w:t>2</w:t>
      </w:r>
      <w:r w:rsidR="005733FA">
        <w:t xml:space="preserve"> </w:t>
      </w:r>
      <w:r w:rsidR="00312D2E">
        <w:t>let</w:t>
      </w:r>
      <w:r>
        <w:t xml:space="preserve"> (</w:t>
      </w:r>
      <w:r w:rsidR="00312D2E">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DAD62D7" w:rsidR="00DF61F2" w:rsidRPr="00D80A2C" w:rsidRDefault="005C6CA7" w:rsidP="005C6CA7">
      <w:pPr>
        <w:tabs>
          <w:tab w:val="left" w:pos="2552"/>
        </w:tabs>
        <w:spacing w:after="0" w:line="360" w:lineRule="auto"/>
        <w:rPr>
          <w:b/>
        </w:rPr>
      </w:pPr>
      <w:r>
        <w:rPr>
          <w:b/>
        </w:rPr>
        <w:tab/>
      </w:r>
      <w:r w:rsidR="00DF61F2" w:rsidRPr="00D80A2C">
        <w:rPr>
          <w:b/>
        </w:rPr>
        <w:t>Cena bez DPH (v Kč):</w:t>
      </w:r>
      <w:r w:rsidR="00DF61F2" w:rsidRPr="00D80A2C">
        <w:rPr>
          <w:b/>
        </w:rPr>
        <w:tab/>
        <w:t xml:space="preserve">…………………………… </w:t>
      </w:r>
    </w:p>
    <w:p w14:paraId="59EE7CCE" w14:textId="2DAF5873" w:rsidR="00DF61F2" w:rsidRPr="00D80A2C" w:rsidRDefault="005C6CA7" w:rsidP="005C6CA7">
      <w:pPr>
        <w:tabs>
          <w:tab w:val="left" w:pos="2552"/>
        </w:tabs>
        <w:spacing w:after="0" w:line="360" w:lineRule="auto"/>
        <w:rPr>
          <w:b/>
        </w:rPr>
      </w:pPr>
      <w:r>
        <w:rPr>
          <w:b/>
        </w:rPr>
        <w:tab/>
      </w:r>
      <w:r w:rsidR="00DF61F2" w:rsidRPr="00D80A2C">
        <w:rPr>
          <w:b/>
        </w:rPr>
        <w:t>Výše DPH (v Kč):</w:t>
      </w:r>
      <w:r w:rsidR="00DF61F2" w:rsidRPr="00D80A2C">
        <w:rPr>
          <w:b/>
        </w:rPr>
        <w:tab/>
      </w:r>
      <w:r w:rsidR="00DF61F2" w:rsidRPr="00D80A2C">
        <w:rPr>
          <w:b/>
        </w:rPr>
        <w:tab/>
        <w:t xml:space="preserve">…………………………… </w:t>
      </w:r>
    </w:p>
    <w:p w14:paraId="2D36C520" w14:textId="3AE0F710" w:rsidR="00DF61F2" w:rsidRPr="00D80A2C" w:rsidRDefault="005C6CA7" w:rsidP="005C6CA7">
      <w:pPr>
        <w:tabs>
          <w:tab w:val="left" w:pos="2552"/>
        </w:tabs>
        <w:spacing w:after="0" w:line="360" w:lineRule="auto"/>
        <w:rPr>
          <w:b/>
        </w:rPr>
      </w:pPr>
      <w:r>
        <w:rPr>
          <w:b/>
        </w:rPr>
        <w:tab/>
      </w:r>
      <w:r w:rsidR="00DF61F2" w:rsidRPr="00D80A2C">
        <w:rPr>
          <w:b/>
        </w:rPr>
        <w:t>Sazba DPH (v %):</w:t>
      </w:r>
      <w:r w:rsidR="00DF61F2" w:rsidRPr="00D80A2C">
        <w:rPr>
          <w:b/>
        </w:rPr>
        <w:tab/>
      </w:r>
      <w:r w:rsidR="00DF61F2" w:rsidRPr="00D80A2C">
        <w:rPr>
          <w:b/>
        </w:rPr>
        <w:tab/>
        <w:t xml:space="preserve">…………………………… </w:t>
      </w:r>
    </w:p>
    <w:p w14:paraId="41D7483D" w14:textId="6372FEFF" w:rsidR="00487DF0" w:rsidRDefault="005C6CA7" w:rsidP="005C6CA7">
      <w:pPr>
        <w:tabs>
          <w:tab w:val="left" w:pos="2552"/>
        </w:tabs>
        <w:spacing w:after="0" w:line="360" w:lineRule="auto"/>
        <w:rPr>
          <w:b/>
        </w:rPr>
      </w:pPr>
      <w:r>
        <w:rPr>
          <w:b/>
        </w:rPr>
        <w:tab/>
      </w:r>
      <w:r w:rsidR="00DF61F2" w:rsidRPr="00D80A2C">
        <w:rPr>
          <w:b/>
        </w:rPr>
        <w:t>Cena včetně DPH (v Kč):</w:t>
      </w:r>
      <w:r w:rsidR="00DF61F2"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664BA207"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413274">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1EC5AD32" w14:textId="1354F389" w:rsidR="00482FFC" w:rsidRDefault="00487DF0" w:rsidP="008D7D2A">
      <w:pPr>
        <w:spacing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3989504C" w14:textId="77777777" w:rsidR="008D7D2A" w:rsidRDefault="008D7D2A" w:rsidP="008D7D2A">
      <w:pPr>
        <w:spacing w:after="0" w:line="240" w:lineRule="auto"/>
        <w:ind w:left="705" w:hanging="705"/>
        <w:jc w:val="both"/>
      </w:pPr>
    </w:p>
    <w:p w14:paraId="6AB5E4D9" w14:textId="1D06103C" w:rsidR="00162549" w:rsidRPr="00487DF0" w:rsidRDefault="00885FB8" w:rsidP="008D7D2A">
      <w:pPr>
        <w:pStyle w:val="Nadpis4"/>
        <w:spacing w:before="240"/>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7A1E39B2"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w:t>
      </w:r>
      <w:r w:rsidR="00885FB8" w:rsidRPr="00380B2C">
        <w:t>požadované</w:t>
      </w:r>
      <w:r w:rsidR="00885FB8">
        <w:t>ho</w:t>
      </w:r>
      <w:r w:rsidR="00885FB8" w:rsidRPr="00380B2C">
        <w:t xml:space="preserve"> formátu </w:t>
      </w:r>
      <w:r w:rsidR="00885FB8">
        <w:t>(dále jen „f</w:t>
      </w:r>
      <w:r w:rsidR="00885FB8" w:rsidRPr="00380B2C">
        <w:t>aktur</w:t>
      </w:r>
      <w:r w:rsidR="00885FB8">
        <w:t>a“) vystaveného prodávajícím</w:t>
      </w:r>
      <w:r w:rsidR="00885FB8" w:rsidRPr="00C822F1">
        <w:t xml:space="preserve"> </w:t>
      </w:r>
      <w:r w:rsidR="00885FB8" w:rsidRPr="001F780C">
        <w:t xml:space="preserve">po dodání zboží a </w:t>
      </w:r>
      <w:r w:rsidR="00885FB8" w:rsidRPr="00673A8B">
        <w:t>dodacího listu</w:t>
      </w:r>
      <w:r w:rsidR="00885FB8" w:rsidRPr="00380B2C">
        <w:t xml:space="preserve"> doručeného kupujícímu 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188A0F14" w14:textId="4FD6D184" w:rsidR="00482FFC" w:rsidRDefault="008F1369" w:rsidP="00482FFC">
      <w:pPr>
        <w:tabs>
          <w:tab w:val="left" w:pos="709"/>
        </w:tabs>
        <w:spacing w:after="0" w:line="240" w:lineRule="auto"/>
        <w:ind w:left="705" w:hanging="705"/>
        <w:jc w:val="both"/>
      </w:pPr>
      <w:r>
        <w:t>2</w:t>
      </w:r>
      <w:r w:rsidR="00BF2E54">
        <w:t xml:space="preserve">. </w:t>
      </w:r>
      <w:r w:rsidR="00BF2E54">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1ADA403E" w14:textId="0319C7FC" w:rsidR="008F1369" w:rsidRDefault="008F1369" w:rsidP="008F1369">
      <w:pPr>
        <w:tabs>
          <w:tab w:val="left" w:pos="709"/>
        </w:tabs>
        <w:spacing w:after="0" w:line="240" w:lineRule="auto"/>
        <w:ind w:left="705" w:hanging="705"/>
        <w:jc w:val="both"/>
      </w:pPr>
      <w:r>
        <w:t>3</w:t>
      </w:r>
      <w:r w:rsidRPr="008F1369">
        <w:t xml:space="preserve">. </w:t>
      </w:r>
      <w:r w:rsidRPr="008F1369">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694D1958" w14:textId="77777777" w:rsidR="00A52D04" w:rsidRDefault="008F1369" w:rsidP="008F1369">
      <w:pPr>
        <w:tabs>
          <w:tab w:val="left" w:pos="709"/>
        </w:tabs>
        <w:spacing w:after="0" w:line="240" w:lineRule="auto"/>
        <w:ind w:left="705" w:hanging="705"/>
        <w:jc w:val="both"/>
      </w:pPr>
      <w:r>
        <w:t>4</w:t>
      </w:r>
      <w:r w:rsidR="009F3EFF" w:rsidRPr="008F1369">
        <w:t xml:space="preserve">. </w:t>
      </w:r>
      <w:r w:rsidR="009F3EFF" w:rsidRPr="008F1369">
        <w:tab/>
      </w:r>
      <w:r w:rsidRPr="008F1369">
        <w:t>Doba splatnosti faktury za dílčí plnění dle této smlouvy je 30 dnů ode dne doručení faktury kupujícímu.</w:t>
      </w:r>
    </w:p>
    <w:p w14:paraId="2B35F83C" w14:textId="701FD1C5" w:rsidR="00885FB8" w:rsidRPr="001F780C" w:rsidRDefault="00A52D04" w:rsidP="00A52D04">
      <w:pPr>
        <w:tabs>
          <w:tab w:val="left" w:pos="709"/>
        </w:tabs>
        <w:spacing w:after="0" w:line="240" w:lineRule="auto"/>
        <w:ind w:left="705" w:hanging="705"/>
        <w:jc w:val="both"/>
      </w:pPr>
      <w:r>
        <w:lastRenderedPageBreak/>
        <w:t xml:space="preserve">5. </w:t>
      </w:r>
      <w:r>
        <w:tab/>
      </w:r>
      <w:r w:rsidR="008F1369" w:rsidRPr="008F1369">
        <w:t>Kupující neposkytuje prodávajícímu zálohy.</w:t>
      </w:r>
    </w:p>
    <w:p w14:paraId="13C740A5" w14:textId="7C65D82D" w:rsidR="00CB62B8" w:rsidRDefault="00A52D04" w:rsidP="003E5B9D">
      <w:pPr>
        <w:spacing w:after="0" w:line="240" w:lineRule="auto"/>
        <w:ind w:left="705" w:hanging="705"/>
        <w:jc w:val="both"/>
        <w:rPr>
          <w:b/>
        </w:rPr>
      </w:pPr>
      <w:r>
        <w:rPr>
          <w:bCs/>
        </w:rPr>
        <w:t>6</w:t>
      </w:r>
      <w:r w:rsidR="009F3EFF" w:rsidRPr="009F3EFF">
        <w:rPr>
          <w:bCs/>
        </w:rPr>
        <w:t>.</w:t>
      </w:r>
      <w:r w:rsidR="009F3EFF">
        <w:rPr>
          <w:b/>
        </w:rPr>
        <w:t xml:space="preserve"> </w:t>
      </w:r>
      <w:r w:rsidR="009F3EFF">
        <w:rPr>
          <w:b/>
        </w:rPr>
        <w:tab/>
      </w:r>
      <w:r w:rsidR="00CB62B8" w:rsidRPr="00CB62B8">
        <w:rPr>
          <w:bCs/>
        </w:rPr>
        <w:t>Faktura se považuje za uhrazenou okamžikem odepsání fakturované částky z účtu kupujícího a jejím směrováním na účet prodávajícího.</w:t>
      </w:r>
    </w:p>
    <w:p w14:paraId="548C9670" w14:textId="2DC71173" w:rsidR="00CB62B8" w:rsidRDefault="00CB62B8" w:rsidP="003E5B9D">
      <w:pPr>
        <w:spacing w:after="0" w:line="240" w:lineRule="auto"/>
        <w:ind w:left="705" w:hanging="705"/>
        <w:jc w:val="both"/>
      </w:pPr>
      <w:r>
        <w:t xml:space="preserve">7. </w:t>
      </w:r>
      <w:r>
        <w:tab/>
      </w:r>
      <w:r w:rsidRPr="00CB62B8">
        <w:t xml:space="preserve">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w:t>
      </w:r>
      <w:proofErr w:type="gramStart"/>
      <w:r w:rsidRPr="00CB62B8">
        <w:t>běží</w:t>
      </w:r>
      <w:proofErr w:type="gramEnd"/>
      <w:r w:rsidRPr="00CB62B8">
        <w:t xml:space="preserve"> znovu ode dne doručení nové faktury kupujícímu. Prodávající je povinen novou fakturu doručit kupujícímu do 10 dnů ode dne, kdy mu byla doručena oprávněně vrácená faktura.</w:t>
      </w:r>
    </w:p>
    <w:p w14:paraId="7C427FB9" w14:textId="0B4BF7F0" w:rsidR="00B66B0E" w:rsidRDefault="00CB62B8" w:rsidP="003E5B9D">
      <w:pPr>
        <w:spacing w:after="0" w:line="240" w:lineRule="auto"/>
        <w:ind w:left="705" w:hanging="705"/>
        <w:jc w:val="both"/>
      </w:pPr>
      <w:r>
        <w:t xml:space="preserve">8. </w:t>
      </w:r>
      <w:r>
        <w:tab/>
      </w:r>
      <w:r w:rsidR="00885FB8"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885FB8" w:rsidRPr="001F780C">
        <w:t>obdrží</w:t>
      </w:r>
      <w:proofErr w:type="gramEnd"/>
      <w:r w:rsidR="00885FB8"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E2AC88E" w14:textId="3D0F9C78" w:rsidR="00140DD3" w:rsidRDefault="00CB62B8" w:rsidP="008D7D2A">
      <w:pPr>
        <w:spacing w:line="240" w:lineRule="auto"/>
        <w:ind w:left="705" w:hanging="705"/>
        <w:jc w:val="both"/>
      </w:pPr>
      <w:r>
        <w:t xml:space="preserve">9. </w:t>
      </w:r>
      <w:r>
        <w:tab/>
      </w:r>
      <w:r w:rsidRPr="00CB62B8">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94910B7" w14:textId="77777777" w:rsidR="008D7D2A" w:rsidRPr="008D7D2A" w:rsidRDefault="008D7D2A" w:rsidP="008D7D2A">
      <w:pPr>
        <w:spacing w:after="0" w:line="240" w:lineRule="auto"/>
        <w:ind w:left="705" w:hanging="705"/>
        <w:jc w:val="both"/>
      </w:pPr>
    </w:p>
    <w:p w14:paraId="6A5CBC3C" w14:textId="77777777" w:rsidR="00140DD3" w:rsidRPr="009F3EFF" w:rsidRDefault="00792FE3" w:rsidP="008D7D2A">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8D7D2A">
      <w:pPr>
        <w:tabs>
          <w:tab w:val="left" w:pos="0"/>
        </w:tabs>
        <w:spacing w:after="0"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4633A4F8" w14:textId="77777777" w:rsidR="008D7D2A" w:rsidRPr="008D7D2A" w:rsidRDefault="008D7D2A" w:rsidP="008D7D2A">
      <w:pPr>
        <w:spacing w:after="0"/>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77777777"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dobu 2</w:t>
      </w:r>
      <w:r w:rsidR="0086701F">
        <w:rPr>
          <w:rFonts w:asciiTheme="minorHAnsi" w:hAnsiTheme="minorHAnsi" w:cstheme="minorHAnsi"/>
        </w:rPr>
        <w:t>4</w:t>
      </w:r>
      <w:r>
        <w:rPr>
          <w:rFonts w:asciiTheme="minorHAnsi" w:hAnsiTheme="minorHAnsi" w:cstheme="minorHAnsi"/>
        </w:rPr>
        <w:t xml:space="preserve"> </w:t>
      </w:r>
      <w:r w:rsidR="0086701F">
        <w:rPr>
          <w:rFonts w:asciiTheme="minorHAnsi" w:hAnsiTheme="minorHAnsi" w:cstheme="minorHAnsi"/>
        </w:rPr>
        <w:t>měsíců</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 xml:space="preserve">Záruční doba </w:t>
      </w:r>
      <w:proofErr w:type="gramStart"/>
      <w:r w:rsidRPr="007A2ED1">
        <w:rPr>
          <w:rFonts w:asciiTheme="minorHAnsi" w:hAnsiTheme="minorHAnsi" w:cstheme="minorHAnsi"/>
        </w:rPr>
        <w:t>neběží</w:t>
      </w:r>
      <w:proofErr w:type="gramEnd"/>
      <w:r w:rsidRPr="007A2ED1">
        <w:rPr>
          <w:rFonts w:asciiTheme="minorHAnsi" w:hAnsiTheme="minorHAnsi" w:cstheme="minorHAnsi"/>
        </w:rPr>
        <w:t xml:space="preserve">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722B0A13" w14:textId="4529D103" w:rsidR="00140DD3" w:rsidRPr="008D7D2A" w:rsidRDefault="0086701F" w:rsidP="008D7D2A">
      <w:pPr>
        <w:pStyle w:val="Odstavecseseznamem"/>
        <w:numPr>
          <w:ilvl w:val="0"/>
          <w:numId w:val="4"/>
        </w:numPr>
        <w:tabs>
          <w:tab w:val="left" w:pos="709"/>
        </w:tabs>
        <w:spacing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CB62B8" w:rsidRPr="00CB62B8">
        <w:t xml:space="preserve">vadného </w:t>
      </w:r>
      <w:r w:rsidRPr="0086701F">
        <w:t xml:space="preserve">zboží ve lhůtě nejpozději do </w:t>
      </w:r>
      <w:r w:rsidR="00987FCF">
        <w:t>2 pracovních dnů</w:t>
      </w:r>
      <w:r w:rsidRPr="0086701F">
        <w:t xml:space="preserve"> od nahlášení vad zboží kupujícím </w:t>
      </w:r>
      <w:r w:rsidRPr="0086701F">
        <w:lastRenderedPageBreak/>
        <w:t>prodávajícímu telefonicky nebo písemně, pokud se smluvní strany nedohodnou jinak. Odstranění vad, resp. reklamace v rámci záruční doby může být na základě dohody smluvních stran řešena rovněž výměnou vadného zboží za bezvadné.</w:t>
      </w: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4345025D" w14:textId="1AF28F4C" w:rsidR="007759A1" w:rsidRDefault="00AF63BA" w:rsidP="008D7D2A">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0561A6FF" w14:textId="77777777" w:rsidR="008D7D2A" w:rsidRPr="008D7D2A" w:rsidRDefault="008D7D2A" w:rsidP="008D7D2A">
      <w:pPr>
        <w:tabs>
          <w:tab w:val="left" w:pos="709"/>
        </w:tabs>
        <w:spacing w:after="0" w:line="240" w:lineRule="auto"/>
        <w:ind w:left="709" w:hanging="709"/>
        <w:jc w:val="both"/>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77697A9B"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B32914">
        <w:rPr>
          <w:rFonts w:asciiTheme="minorHAnsi" w:hAnsiTheme="minorHAnsi" w:cstheme="minorHAnsi"/>
        </w:rPr>
        <w:t>5</w:t>
      </w:r>
      <w:r w:rsidRPr="00440AC0">
        <w:rPr>
          <w:rFonts w:asciiTheme="minorHAnsi" w:hAnsiTheme="minorHAnsi" w:cstheme="minorHAnsi"/>
        </w:rPr>
        <w:t xml:space="preserve"> % z</w:t>
      </w:r>
      <w:r w:rsidR="00B32914">
        <w:rPr>
          <w:rFonts w:asciiTheme="minorHAnsi" w:hAnsiTheme="minorHAnsi" w:cstheme="minorHAnsi"/>
        </w:rPr>
        <w:t xml:space="preserve"> kupní </w:t>
      </w:r>
      <w:r w:rsidRPr="00440AC0">
        <w:rPr>
          <w:rFonts w:asciiTheme="minorHAnsi" w:hAnsiTheme="minorHAnsi" w:cstheme="minorHAnsi"/>
        </w:rPr>
        <w:t xml:space="preserve">ceny </w:t>
      </w:r>
      <w:r w:rsidR="00B32914">
        <w:rPr>
          <w:rFonts w:asciiTheme="minorHAnsi" w:hAnsiTheme="minorHAnsi" w:cstheme="minorHAnsi"/>
        </w:rPr>
        <w:t xml:space="preserve">s DPH </w:t>
      </w:r>
      <w:r w:rsidRPr="00440AC0">
        <w:rPr>
          <w:rFonts w:asciiTheme="minorHAnsi" w:hAnsiTheme="minorHAnsi" w:cstheme="minorHAnsi"/>
        </w:rPr>
        <w:t xml:space="preserve">příslušné dílčí objednávky </w:t>
      </w:r>
      <w:r>
        <w:rPr>
          <w:rFonts w:asciiTheme="minorHAnsi" w:hAnsiTheme="minorHAnsi" w:cstheme="minorHAnsi"/>
        </w:rPr>
        <w:t>s</w:t>
      </w:r>
      <w:r w:rsidRPr="00440AC0">
        <w:rPr>
          <w:rFonts w:asciiTheme="minorHAnsi" w:hAnsiTheme="minorHAnsi" w:cstheme="minorHAnsi"/>
        </w:rPr>
        <w:t xml:space="preserve"> DPH </w:t>
      </w:r>
      <w:r w:rsidR="00B32914" w:rsidRPr="00B32914">
        <w:rPr>
          <w:rFonts w:asciiTheme="minorHAnsi" w:hAnsiTheme="minorHAnsi" w:cstheme="minorHAnsi"/>
        </w:rPr>
        <w:t>nevyřízené dílčí objednávky nebo objednaného zboží, s jehož dodáním je prodávající v prodlení, za každý započatý den prodlení až do úplného splnění závazku nebo do zániku smluvního vztahu. Celková výše smluvní pokuty není omezena.</w:t>
      </w:r>
    </w:p>
    <w:p w14:paraId="36EF7210" w14:textId="47915A13"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w:t>
      </w:r>
      <w:r w:rsidR="00B32914">
        <w:rPr>
          <w:rFonts w:asciiTheme="minorHAnsi" w:hAnsiTheme="minorHAnsi" w:cstheme="minorHAnsi"/>
        </w:rPr>
        <w:t>1</w:t>
      </w:r>
      <w:r w:rsidRPr="00440AC0">
        <w:rPr>
          <w:rFonts w:asciiTheme="minorHAnsi" w:hAnsiTheme="minorHAnsi" w:cstheme="minorHAnsi"/>
        </w:rPr>
        <w:t xml:space="preserve">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45873642" w14:textId="77777777" w:rsidR="00B32914" w:rsidRDefault="00DB12DA" w:rsidP="00030D82">
      <w:pPr>
        <w:tabs>
          <w:tab w:val="num" w:pos="0"/>
        </w:tabs>
        <w:spacing w:after="0" w:line="240" w:lineRule="auto"/>
        <w:ind w:left="705" w:hanging="705"/>
        <w:jc w:val="both"/>
        <w:rPr>
          <w:rFonts w:asciiTheme="minorHAnsi" w:hAnsiTheme="minorHAnsi" w:cstheme="minorHAns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B32914">
        <w:rPr>
          <w:rFonts w:asciiTheme="minorHAnsi" w:hAnsiTheme="minorHAnsi" w:cstheme="minorHAnsi"/>
        </w:rPr>
        <w:t>5</w:t>
      </w:r>
      <w:r w:rsidRPr="00440AC0">
        <w:rPr>
          <w:rFonts w:asciiTheme="minorHAnsi" w:hAnsiTheme="minorHAnsi" w:cstheme="minorHAnsi"/>
        </w:rPr>
        <w:t> % z</w:t>
      </w:r>
      <w:r w:rsidR="00B32914">
        <w:rPr>
          <w:rFonts w:asciiTheme="minorHAnsi" w:hAnsiTheme="minorHAnsi" w:cstheme="minorHAnsi"/>
        </w:rPr>
        <w:t xml:space="preserve"> kupní </w:t>
      </w:r>
      <w:r w:rsidRPr="00440AC0">
        <w:rPr>
          <w:rFonts w:asciiTheme="minorHAnsi" w:hAnsiTheme="minorHAnsi" w:cstheme="minorHAnsi"/>
        </w:rPr>
        <w:t xml:space="preserve">ceny </w:t>
      </w:r>
      <w:r w:rsidR="00B32914">
        <w:rPr>
          <w:rFonts w:asciiTheme="minorHAnsi" w:hAnsiTheme="minorHAnsi" w:cstheme="minorHAnsi"/>
        </w:rPr>
        <w:t>s DPH vadného zboží</w:t>
      </w:r>
      <w:r w:rsidRPr="00440AC0">
        <w:rPr>
          <w:rFonts w:asciiTheme="minorHAnsi" w:hAnsiTheme="minorHAnsi" w:cstheme="minorHAnsi"/>
        </w:rPr>
        <w:t xml:space="preserve"> za každý i započatý den prodlení</w:t>
      </w:r>
      <w:r w:rsidR="00B32914" w:rsidRPr="00B32914">
        <w:t xml:space="preserve"> </w:t>
      </w:r>
      <w:r w:rsidR="00B32914" w:rsidRPr="00B32914">
        <w:rPr>
          <w:rFonts w:asciiTheme="minorHAnsi" w:hAnsiTheme="minorHAnsi" w:cstheme="minorHAnsi"/>
        </w:rPr>
        <w:t>až do nástupu prodávajícího k řešení reklamace vadného zboží</w:t>
      </w:r>
      <w:r w:rsidR="00B32914">
        <w:rPr>
          <w:rFonts w:asciiTheme="minorHAnsi" w:hAnsiTheme="minorHAnsi" w:cstheme="minorHAnsi"/>
        </w:rPr>
        <w:t>.</w:t>
      </w:r>
      <w:r w:rsidRPr="00440AC0">
        <w:rPr>
          <w:rFonts w:asciiTheme="minorHAnsi" w:hAnsiTheme="minorHAnsi" w:cstheme="minorHAnsi"/>
        </w:rPr>
        <w:t xml:space="preserve"> </w:t>
      </w:r>
    </w:p>
    <w:p w14:paraId="3D649DD3" w14:textId="66701912" w:rsidR="00DB12DA" w:rsidRDefault="00B32914" w:rsidP="008D7D2A">
      <w:pPr>
        <w:tabs>
          <w:tab w:val="num" w:pos="0"/>
        </w:tabs>
        <w:spacing w:after="0" w:line="240" w:lineRule="auto"/>
        <w:ind w:left="705" w:hanging="705"/>
        <w:jc w:val="both"/>
        <w:rPr>
          <w:rFonts w:cs="Calibri"/>
        </w:rPr>
      </w:pPr>
      <w:r>
        <w:rPr>
          <w:bCs/>
        </w:rPr>
        <w:t>4.</w:t>
      </w:r>
      <w:r>
        <w:rPr>
          <w:rFonts w:cs="Calibri"/>
        </w:rPr>
        <w:t xml:space="preserve"> </w:t>
      </w:r>
      <w:r>
        <w:rPr>
          <w:rFonts w:cs="Calibri"/>
        </w:rPr>
        <w:tab/>
      </w:r>
      <w:r w:rsidR="00DB12DA" w:rsidRPr="00440AC0">
        <w:rPr>
          <w:rFonts w:cs="Calibri"/>
        </w:rPr>
        <w:t>Ujednáním o smluvní pokutě není dotčeno právo kupujícího na náhradu škody v plné výši. Veškeré smluvní pokuty a náhrada škody jsou splatné dnem následujícím po dni, kdy vzniklo kupujícímu právo na jejich zaplacení.</w:t>
      </w:r>
    </w:p>
    <w:p w14:paraId="383A6E8D" w14:textId="77777777" w:rsidR="008D7D2A" w:rsidRPr="008D7D2A" w:rsidRDefault="008D7D2A" w:rsidP="008D7D2A">
      <w:pPr>
        <w:tabs>
          <w:tab w:val="num" w:pos="0"/>
        </w:tabs>
        <w:spacing w:after="0" w:line="240" w:lineRule="auto"/>
        <w:ind w:left="705" w:hanging="705"/>
        <w:jc w:val="both"/>
        <w:rPr>
          <w:rFonts w:cs="Calibri"/>
        </w:rPr>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3B52FE4C" w14:textId="2F53F706" w:rsidR="00B32914" w:rsidRPr="00B32914" w:rsidRDefault="00B32914" w:rsidP="00B32914">
      <w:pPr>
        <w:pStyle w:val="Odstavecseseznamem"/>
        <w:numPr>
          <w:ilvl w:val="1"/>
          <w:numId w:val="1"/>
        </w:numPr>
        <w:tabs>
          <w:tab w:val="clear" w:pos="720"/>
          <w:tab w:val="num" w:pos="1276"/>
        </w:tabs>
        <w:spacing w:after="0"/>
        <w:ind w:left="1134" w:hanging="425"/>
        <w:rPr>
          <w:rFonts w:asciiTheme="minorHAnsi" w:hAnsiTheme="minorHAnsi" w:cstheme="minorHAnsi"/>
        </w:rPr>
      </w:pPr>
      <w:r w:rsidRPr="00B32914">
        <w:rPr>
          <w:rFonts w:asciiTheme="minorHAnsi" w:hAnsiTheme="minorHAnsi" w:cstheme="minorHAnsi"/>
        </w:rPr>
        <w:t>splněním všech závazků řádně a včas;</w:t>
      </w:r>
    </w:p>
    <w:p w14:paraId="0F43BE98" w14:textId="1E576492"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r w:rsidR="00B32914" w:rsidRPr="00B32914">
        <w:t xml:space="preserve"> </w:t>
      </w:r>
      <w:r w:rsidR="00B32914" w:rsidRPr="00B32914">
        <w:rPr>
          <w:rFonts w:asciiTheme="minorHAnsi" w:hAnsiTheme="minorHAnsi" w:cstheme="minorHAnsi"/>
        </w:rPr>
        <w:t>při vzájemném vyrovnání účelně vynaložených a prokazatelně doložených nákladů ke dni zániku smlouvy</w:t>
      </w:r>
      <w:r w:rsidRPr="00AB5DC4">
        <w:rPr>
          <w:rFonts w:asciiTheme="minorHAnsi" w:hAnsiTheme="minorHAnsi" w:cstheme="minorHAnsi"/>
        </w:rPr>
        <w:t>;</w:t>
      </w:r>
    </w:p>
    <w:p w14:paraId="34F38305" w14:textId="3D767DF3" w:rsidR="0026372C" w:rsidRPr="00AB5DC4" w:rsidRDefault="00B32914" w:rsidP="00AB5DC4">
      <w:pPr>
        <w:numPr>
          <w:ilvl w:val="1"/>
          <w:numId w:val="1"/>
        </w:numPr>
        <w:tabs>
          <w:tab w:val="clear" w:pos="720"/>
        </w:tabs>
        <w:spacing w:after="0" w:line="240" w:lineRule="auto"/>
        <w:ind w:left="1134" w:hanging="425"/>
        <w:jc w:val="both"/>
        <w:rPr>
          <w:rFonts w:asciiTheme="minorHAnsi" w:hAnsiTheme="minorHAnsi" w:cstheme="minorHAnsi"/>
        </w:rPr>
      </w:pPr>
      <w:r w:rsidRPr="00B32914">
        <w:rPr>
          <w:rFonts w:asciiTheme="minorHAnsi" w:hAnsiTheme="minorHAnsi" w:cstheme="minorHAnsi"/>
        </w:rPr>
        <w:t>jednostranným odstoupením od smlouvy pro její podstatné porušení</w:t>
      </w:r>
      <w:r w:rsidR="0026372C" w:rsidRPr="00AB5DC4">
        <w:rPr>
          <w:rFonts w:asciiTheme="minorHAnsi" w:hAnsiTheme="minorHAnsi" w:cstheme="minorHAnsi"/>
        </w:rPr>
        <w:t>;</w:t>
      </w:r>
    </w:p>
    <w:p w14:paraId="122917C0" w14:textId="5EF25FE0" w:rsidR="00B32914" w:rsidRDefault="00B32914" w:rsidP="00AB5DC4">
      <w:pPr>
        <w:numPr>
          <w:ilvl w:val="1"/>
          <w:numId w:val="1"/>
        </w:numPr>
        <w:tabs>
          <w:tab w:val="clear" w:pos="720"/>
        </w:tabs>
        <w:spacing w:after="0" w:line="240" w:lineRule="auto"/>
        <w:ind w:left="1134" w:hanging="425"/>
        <w:jc w:val="both"/>
        <w:rPr>
          <w:rFonts w:asciiTheme="minorHAnsi" w:hAnsiTheme="minorHAnsi" w:cstheme="minorHAnsi"/>
        </w:rPr>
      </w:pPr>
      <w:r w:rsidRPr="00B32914">
        <w:rPr>
          <w:rFonts w:asciiTheme="minorHAnsi" w:hAnsiTheme="minorHAnsi" w:cstheme="minorHAnsi"/>
        </w:rPr>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r>
        <w:rPr>
          <w:rFonts w:asciiTheme="minorHAnsi" w:hAnsiTheme="minorHAnsi" w:cstheme="minorHAnsi"/>
        </w:rPr>
        <w:t>;</w:t>
      </w:r>
    </w:p>
    <w:p w14:paraId="7CF61A53" w14:textId="312FCF1B"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lastRenderedPageBreak/>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3A0AA520"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mít vlastnosti stanovené kupujícím v zadávacích podmínkách nebo nebude odpovídat vzorku dodanému prodávajícím;</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je prodávající v prodlení s dodáním objednané části zboží o dobu delší než 2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9C068B">
      <w:pPr>
        <w:pStyle w:val="Nadpis5"/>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w:t>
      </w:r>
      <w:proofErr w:type="gramStart"/>
      <w:r w:rsidR="00862C0B" w:rsidRPr="00B13F28">
        <w:rPr>
          <w:rFonts w:asciiTheme="minorHAnsi" w:hAnsiTheme="minorHAnsi" w:cs="Calibri"/>
          <w:sz w:val="22"/>
          <w:szCs w:val="22"/>
        </w:rPr>
        <w:t>obdrží</w:t>
      </w:r>
      <w:proofErr w:type="gramEnd"/>
      <w:r w:rsidR="00862C0B" w:rsidRPr="00B13F28">
        <w:rPr>
          <w:rFonts w:asciiTheme="minorHAnsi" w:hAnsiTheme="minorHAnsi" w:cs="Calibri"/>
          <w:sz w:val="22"/>
          <w:szCs w:val="22"/>
        </w:rPr>
        <w:t xml:space="preserve">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lastRenderedPageBreak/>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F2EF50" w14:textId="77777777"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5FD38662" w14:textId="2C51AD7E" w:rsidR="00140DD3" w:rsidRPr="00A35A97"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413274">
        <w:rPr>
          <w:rFonts w:asciiTheme="minorHAnsi" w:hAnsiTheme="minorHAnsi" w:cstheme="minorHAnsi"/>
        </w:rPr>
        <w:t>Dílčí specifikace ceny</w:t>
      </w:r>
      <w:r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607F17E8"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574A36C3" w14:textId="77777777" w:rsidR="00960047" w:rsidRDefault="00960047" w:rsidP="00C113F3">
      <w:pPr>
        <w:tabs>
          <w:tab w:val="left" w:pos="4962"/>
        </w:tabs>
        <w:spacing w:after="0" w:line="240" w:lineRule="auto"/>
        <w:rPr>
          <w:rFonts w:asciiTheme="minorHAnsi" w:hAnsiTheme="minorHAnsi" w:cstheme="minorHAnsi"/>
        </w:rPr>
      </w:pPr>
    </w:p>
    <w:p w14:paraId="344BC6C3" w14:textId="77777777"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77777777" w:rsidR="00BA30D5" w:rsidRDefault="00BA30D5" w:rsidP="00140DD3">
      <w:pPr>
        <w:spacing w:after="0" w:line="240" w:lineRule="auto"/>
        <w:rPr>
          <w:rFonts w:asciiTheme="minorHAnsi" w:hAnsiTheme="minorHAnsi" w:cstheme="minorHAnsi"/>
          <w:shd w:val="clear" w:color="auto" w:fill="FFFFFF" w:themeFill="background1"/>
        </w:rPr>
      </w:pPr>
    </w:p>
    <w:p w14:paraId="0442EDA3" w14:textId="77777777" w:rsidR="008D7D2A" w:rsidRDefault="008D7D2A"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77777777" w:rsidR="00BA30D5" w:rsidRDefault="00BA30D5" w:rsidP="00140DD3">
      <w:pPr>
        <w:spacing w:after="0" w:line="240" w:lineRule="auto"/>
        <w:rPr>
          <w:rFonts w:asciiTheme="minorHAnsi" w:hAnsiTheme="minorHAnsi" w:cstheme="minorHAnsi"/>
          <w:bCs/>
        </w:rPr>
      </w:pPr>
    </w:p>
    <w:p w14:paraId="5ACB9AFC" w14:textId="77777777" w:rsidR="008D7D2A" w:rsidRDefault="008D7D2A"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77777777" w:rsidR="00140DD3" w:rsidRPr="00355E23" w:rsidRDefault="00140DD3" w:rsidP="00140DD3">
      <w:pPr>
        <w:spacing w:after="0" w:line="240" w:lineRule="auto"/>
        <w:rPr>
          <w:rFonts w:asciiTheme="minorHAnsi" w:hAnsiTheme="minorHAnsi" w:cstheme="minorHAnsi"/>
          <w:b/>
        </w:rPr>
      </w:pPr>
      <w:r w:rsidRPr="00355E23">
        <w:rPr>
          <w:rFonts w:asciiTheme="minorHAnsi" w:hAnsiTheme="minorHAnsi" w:cstheme="minorHAnsi"/>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013CB869" w14:textId="557317D2" w:rsidR="00E01ECB" w:rsidRPr="00E01ECB" w:rsidRDefault="00453486" w:rsidP="00E01ECB">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sectPr w:rsidR="00E01ECB" w:rsidRPr="00E01ECB" w:rsidSect="008D7D2A">
      <w:headerReference w:type="default" r:id="rId8"/>
      <w:footerReference w:type="default" r:id="rId9"/>
      <w:pgSz w:w="11906" w:h="16838" w:code="9"/>
      <w:pgMar w:top="1418" w:right="1134" w:bottom="1134" w:left="113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D5A3B" w14:textId="77777777" w:rsidR="0097626D" w:rsidRDefault="0097626D" w:rsidP="00E14113">
      <w:pPr>
        <w:spacing w:after="0" w:line="240" w:lineRule="auto"/>
      </w:pPr>
      <w:r>
        <w:separator/>
      </w:r>
    </w:p>
  </w:endnote>
  <w:endnote w:type="continuationSeparator" w:id="0">
    <w:p w14:paraId="00F7642A" w14:textId="77777777" w:rsidR="0097626D" w:rsidRDefault="0097626D"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AE88BF" w14:textId="77777777" w:rsidR="0097626D" w:rsidRDefault="0097626D" w:rsidP="00E14113">
      <w:pPr>
        <w:spacing w:after="0" w:line="240" w:lineRule="auto"/>
      </w:pPr>
      <w:r>
        <w:separator/>
      </w:r>
    </w:p>
  </w:footnote>
  <w:footnote w:type="continuationSeparator" w:id="0">
    <w:p w14:paraId="0522E488" w14:textId="77777777" w:rsidR="0097626D" w:rsidRDefault="0097626D"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381D6746">
          <wp:simplePos x="0" y="0"/>
          <wp:positionH relativeFrom="margin">
            <wp:posOffset>4144010</wp:posOffset>
          </wp:positionH>
          <wp:positionV relativeFrom="paragraph">
            <wp:posOffset>-546100</wp:posOffset>
          </wp:positionV>
          <wp:extent cx="2116800" cy="565200"/>
          <wp:effectExtent l="0" t="0" r="0" b="635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5"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211"/>
        </w:tabs>
        <w:ind w:left="1211"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7"/>
  </w:num>
  <w:num w:numId="2" w16cid:durableId="1257208567">
    <w:abstractNumId w:val="8"/>
  </w:num>
  <w:num w:numId="3" w16cid:durableId="590548370">
    <w:abstractNumId w:val="4"/>
  </w:num>
  <w:num w:numId="4" w16cid:durableId="269901777">
    <w:abstractNumId w:val="1"/>
  </w:num>
  <w:num w:numId="5" w16cid:durableId="1281574608">
    <w:abstractNumId w:val="2"/>
  </w:num>
  <w:num w:numId="6" w16cid:durableId="933244402">
    <w:abstractNumId w:val="0"/>
  </w:num>
  <w:num w:numId="7" w16cid:durableId="890966421">
    <w:abstractNumId w:val="3"/>
  </w:num>
  <w:num w:numId="8" w16cid:durableId="402877224">
    <w:abstractNumId w:val="5"/>
  </w:num>
  <w:num w:numId="9" w16cid:durableId="1856761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92464"/>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12D2E"/>
    <w:rsid w:val="0032708D"/>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13274"/>
    <w:rsid w:val="00426257"/>
    <w:rsid w:val="004418E4"/>
    <w:rsid w:val="00446FAA"/>
    <w:rsid w:val="00450D7C"/>
    <w:rsid w:val="00451855"/>
    <w:rsid w:val="00452A36"/>
    <w:rsid w:val="00452E0A"/>
    <w:rsid w:val="00453486"/>
    <w:rsid w:val="00457813"/>
    <w:rsid w:val="0046070B"/>
    <w:rsid w:val="00482FFC"/>
    <w:rsid w:val="00487DF0"/>
    <w:rsid w:val="004922D4"/>
    <w:rsid w:val="004A110E"/>
    <w:rsid w:val="004D401B"/>
    <w:rsid w:val="004E1399"/>
    <w:rsid w:val="004E1B17"/>
    <w:rsid w:val="004F51AC"/>
    <w:rsid w:val="00514557"/>
    <w:rsid w:val="00515FCE"/>
    <w:rsid w:val="0052752B"/>
    <w:rsid w:val="00554E0C"/>
    <w:rsid w:val="005733FA"/>
    <w:rsid w:val="00574948"/>
    <w:rsid w:val="0057611F"/>
    <w:rsid w:val="005844AA"/>
    <w:rsid w:val="00586286"/>
    <w:rsid w:val="0058687C"/>
    <w:rsid w:val="00593954"/>
    <w:rsid w:val="00594697"/>
    <w:rsid w:val="005A127C"/>
    <w:rsid w:val="005A2549"/>
    <w:rsid w:val="005B0586"/>
    <w:rsid w:val="005B2211"/>
    <w:rsid w:val="005B6313"/>
    <w:rsid w:val="005C13B9"/>
    <w:rsid w:val="005C4338"/>
    <w:rsid w:val="005C6CA7"/>
    <w:rsid w:val="005C7E85"/>
    <w:rsid w:val="005D3A61"/>
    <w:rsid w:val="005D5515"/>
    <w:rsid w:val="005E0C47"/>
    <w:rsid w:val="005E4B1D"/>
    <w:rsid w:val="005E680C"/>
    <w:rsid w:val="005E73A3"/>
    <w:rsid w:val="005E73C2"/>
    <w:rsid w:val="00632A95"/>
    <w:rsid w:val="0064132B"/>
    <w:rsid w:val="00661EBC"/>
    <w:rsid w:val="00665AC1"/>
    <w:rsid w:val="00672DC4"/>
    <w:rsid w:val="00682E0A"/>
    <w:rsid w:val="006912C0"/>
    <w:rsid w:val="00694152"/>
    <w:rsid w:val="006A05E3"/>
    <w:rsid w:val="006E307A"/>
    <w:rsid w:val="006E69CF"/>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7ADB"/>
    <w:rsid w:val="00885FB8"/>
    <w:rsid w:val="008D7D2A"/>
    <w:rsid w:val="008E2661"/>
    <w:rsid w:val="008E2EB9"/>
    <w:rsid w:val="008E353C"/>
    <w:rsid w:val="008E6B1C"/>
    <w:rsid w:val="008F0F76"/>
    <w:rsid w:val="008F1369"/>
    <w:rsid w:val="008F6259"/>
    <w:rsid w:val="0090455D"/>
    <w:rsid w:val="009223BD"/>
    <w:rsid w:val="009225BF"/>
    <w:rsid w:val="00941036"/>
    <w:rsid w:val="009532BF"/>
    <w:rsid w:val="00960047"/>
    <w:rsid w:val="0097158E"/>
    <w:rsid w:val="00974343"/>
    <w:rsid w:val="0097626D"/>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304CE"/>
    <w:rsid w:val="00A35A97"/>
    <w:rsid w:val="00A41302"/>
    <w:rsid w:val="00A44E25"/>
    <w:rsid w:val="00A52D04"/>
    <w:rsid w:val="00A628C9"/>
    <w:rsid w:val="00A631BA"/>
    <w:rsid w:val="00A750F3"/>
    <w:rsid w:val="00A77E63"/>
    <w:rsid w:val="00A81E32"/>
    <w:rsid w:val="00A82820"/>
    <w:rsid w:val="00A915AC"/>
    <w:rsid w:val="00A97589"/>
    <w:rsid w:val="00AB5DC4"/>
    <w:rsid w:val="00AB6D04"/>
    <w:rsid w:val="00AD5337"/>
    <w:rsid w:val="00AD6286"/>
    <w:rsid w:val="00AE27B1"/>
    <w:rsid w:val="00AE333E"/>
    <w:rsid w:val="00AE78C6"/>
    <w:rsid w:val="00AF2F4F"/>
    <w:rsid w:val="00AF63BA"/>
    <w:rsid w:val="00B057C9"/>
    <w:rsid w:val="00B1283F"/>
    <w:rsid w:val="00B32914"/>
    <w:rsid w:val="00B4445B"/>
    <w:rsid w:val="00B46D99"/>
    <w:rsid w:val="00B62009"/>
    <w:rsid w:val="00B66B0E"/>
    <w:rsid w:val="00B87F74"/>
    <w:rsid w:val="00B9522A"/>
    <w:rsid w:val="00B96767"/>
    <w:rsid w:val="00BA30D5"/>
    <w:rsid w:val="00BC0AC0"/>
    <w:rsid w:val="00BC2EE3"/>
    <w:rsid w:val="00BD0EAA"/>
    <w:rsid w:val="00BD2DF0"/>
    <w:rsid w:val="00BD6FD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B62B8"/>
    <w:rsid w:val="00CC6B07"/>
    <w:rsid w:val="00CF2FAE"/>
    <w:rsid w:val="00D004E4"/>
    <w:rsid w:val="00D15AEB"/>
    <w:rsid w:val="00D32DED"/>
    <w:rsid w:val="00D37D32"/>
    <w:rsid w:val="00D44559"/>
    <w:rsid w:val="00D449DA"/>
    <w:rsid w:val="00D60552"/>
    <w:rsid w:val="00D80A2C"/>
    <w:rsid w:val="00D93478"/>
    <w:rsid w:val="00D94B2E"/>
    <w:rsid w:val="00DB01AE"/>
    <w:rsid w:val="00DB12DA"/>
    <w:rsid w:val="00DB171A"/>
    <w:rsid w:val="00DB4D73"/>
    <w:rsid w:val="00DD38C3"/>
    <w:rsid w:val="00DF61F2"/>
    <w:rsid w:val="00E01ECB"/>
    <w:rsid w:val="00E14113"/>
    <w:rsid w:val="00E15253"/>
    <w:rsid w:val="00E24F0C"/>
    <w:rsid w:val="00E41ED3"/>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8</Pages>
  <Words>2908</Words>
  <Characters>17163</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34</cp:revision>
  <dcterms:created xsi:type="dcterms:W3CDTF">2022-05-24T07:38:00Z</dcterms:created>
  <dcterms:modified xsi:type="dcterms:W3CDTF">2024-05-01T23:05:00Z</dcterms:modified>
</cp:coreProperties>
</file>